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color w:val="073763"/>
          <w:sz w:val="48"/>
          <w:szCs w:val="48"/>
          <w:u w:val="single"/>
        </w:rPr>
      </w:pPr>
      <w:r w:rsidDel="00000000" w:rsidR="00000000" w:rsidRPr="00000000">
        <w:rPr>
          <w:b w:val="1"/>
          <w:color w:val="073763"/>
          <w:sz w:val="48"/>
          <w:szCs w:val="48"/>
          <w:u w:val="single"/>
          <w:rtl w:val="0"/>
        </w:rPr>
        <w:t xml:space="preserve">Area  Model  Algebra</w:t>
      </w:r>
    </w:p>
    <w:p w:rsidR="00000000" w:rsidDel="00000000" w:rsidP="00000000" w:rsidRDefault="00000000" w:rsidRPr="00000000" w14:paraId="00000002">
      <w:pPr>
        <w:jc w:val="center"/>
        <w:rPr>
          <w:b w:val="1"/>
          <w:color w:val="073763"/>
          <w:sz w:val="24"/>
          <w:szCs w:val="24"/>
        </w:rPr>
      </w:pPr>
      <w:r w:rsidDel="00000000" w:rsidR="00000000" w:rsidRPr="00000000">
        <w:rPr>
          <w:b w:val="1"/>
          <w:color w:val="073763"/>
          <w:sz w:val="24"/>
          <w:szCs w:val="24"/>
          <w:rtl w:val="0"/>
        </w:rPr>
        <w:t xml:space="preserve">Multiplying  Polynomials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----------------------------------------------------------------------------------------------------------------------------</w:t>
      </w:r>
    </w:p>
    <w:p w:rsidR="00000000" w:rsidDel="00000000" w:rsidP="00000000" w:rsidRDefault="00000000" w:rsidRPr="00000000" w14:paraId="00000004">
      <w:pPr>
        <w:rPr>
          <w:b w:val="1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highlight w:val="green"/>
        </w:rPr>
      </w:pPr>
      <w:r w:rsidDel="00000000" w:rsidR="00000000" w:rsidRPr="00000000">
        <w:rPr>
          <w:b w:val="1"/>
          <w:highlight w:val="green"/>
          <w:rtl w:val="0"/>
        </w:rPr>
        <w:t xml:space="preserve">OVERVIEW:</w:t>
      </w:r>
    </w:p>
    <w:p w:rsidR="00000000" w:rsidDel="00000000" w:rsidP="00000000" w:rsidRDefault="00000000" w:rsidRPr="00000000" w14:paraId="00000006">
      <w:pPr>
        <w:rPr>
          <w:b w:val="1"/>
          <w:sz w:val="8"/>
          <w:szCs w:val="8"/>
          <w:highlight w:val="gree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Prerequisite Skills: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Finding area of a rectangle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Multiplying integers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Combining Like Terms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720" w:firstLine="0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----------------------------------------------------------------------------------------------------------------------------</w:t>
      </w:r>
    </w:p>
    <w:p w:rsidR="00000000" w:rsidDel="00000000" w:rsidP="00000000" w:rsidRDefault="00000000" w:rsidRPr="00000000" w14:paraId="0000000D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16"/>
          <w:szCs w:val="16"/>
        </w:rPr>
      </w:pPr>
      <w:r w:rsidDel="00000000" w:rsidR="00000000" w:rsidRPr="00000000">
        <w:rPr>
          <w:b w:val="1"/>
          <w:rtl w:val="0"/>
        </w:rPr>
        <w:t xml:space="preserve">Learning Goals:  </w:t>
      </w:r>
      <w:r w:rsidDel="00000000" w:rsidR="00000000" w:rsidRPr="00000000">
        <w:rPr>
          <w:rtl w:val="0"/>
        </w:rPr>
        <w:t xml:space="preserve">Students will use the area model algebra sim to determine the product of two polynomials.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----------------------------------------------------------------------------------------------------------------------------</w:t>
      </w:r>
    </w:p>
    <w:p w:rsidR="00000000" w:rsidDel="00000000" w:rsidP="00000000" w:rsidRDefault="00000000" w:rsidRPr="00000000" w14:paraId="00000011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Common Core Standards:</w:t>
      </w: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b w:val="1"/>
          <w:rtl w:val="0"/>
        </w:rPr>
        <w:t xml:space="preserve">CCSS.MATH.CONTENT.8.EE.C.7.B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360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Solve linear equations with rational number coefficients, including equations whose solutions require expanding expressions using the distributive property and collecting like terms.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3600" w:firstLine="0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----------------------------------------------------------------------------------------------------------------------------</w:t>
      </w:r>
    </w:p>
    <w:p w:rsidR="00000000" w:rsidDel="00000000" w:rsidP="00000000" w:rsidRDefault="00000000" w:rsidRPr="00000000" w14:paraId="00000016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Materials: 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PhET </w:t>
      </w:r>
      <w:r w:rsidDel="00000000" w:rsidR="00000000" w:rsidRPr="00000000">
        <w:rPr>
          <w:b w:val="1"/>
          <w:i w:val="1"/>
          <w:rtl w:val="0"/>
        </w:rPr>
        <w:t xml:space="preserve">Area Model Algebra</w:t>
      </w:r>
      <w:r w:rsidDel="00000000" w:rsidR="00000000" w:rsidRPr="00000000">
        <w:rPr>
          <w:b w:val="1"/>
          <w:rtl w:val="0"/>
        </w:rPr>
        <w:t xml:space="preserve"> simulation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ind w:left="720" w:hanging="360"/>
        <w:rPr>
          <w:b w:val="1"/>
          <w:u w:val="none"/>
        </w:rPr>
      </w:pPr>
      <w:hyperlink r:id="rId6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https://phet.colorado.edu/sims/html/area-model-algebra/latest/area-model-algebra_en.html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Activity Sheet(s)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Device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720" w:firstLine="0"/>
        <w:rPr>
          <w:b w:val="1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----------------------------------------------------------------------------------------------------------------------------</w:t>
      </w:r>
    </w:p>
    <w:p w:rsidR="00000000" w:rsidDel="00000000" w:rsidP="00000000" w:rsidRDefault="00000000" w:rsidRPr="00000000" w14:paraId="0000001E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1"/>
          <w:sz w:val="16"/>
          <w:szCs w:val="16"/>
        </w:rPr>
      </w:pPr>
      <w:r w:rsidDel="00000000" w:rsidR="00000000" w:rsidRPr="00000000">
        <w:rPr>
          <w:b w:val="1"/>
          <w:rtl w:val="0"/>
        </w:rPr>
        <w:t xml:space="preserve">Estimated Time:  2 Days - 45 minutes each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----------------------------------------------------------------------------------------------------------------------------</w:t>
      </w:r>
    </w:p>
    <w:p w:rsidR="00000000" w:rsidDel="00000000" w:rsidP="00000000" w:rsidRDefault="00000000" w:rsidRPr="00000000" w14:paraId="00000022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b w:val="1"/>
        </w:rPr>
      </w:pPr>
      <w:r w:rsidDel="00000000" w:rsidR="00000000" w:rsidRPr="00000000">
        <w:rPr>
          <w:b w:val="1"/>
          <w:highlight w:val="yellow"/>
          <w:rtl w:val="0"/>
        </w:rPr>
        <w:t xml:space="preserve">Warmup: Day 1</w:t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Teacher  Will  . . . . 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Students  Will . . . . 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Time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Take attendance, take care of housekeeping issues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Write 3-5 sentences in your journal describing what you learned yesterday.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  minutes</w:t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 min writing / 2 minutes discussion &amp; sharing</w:t>
            </w:r>
          </w:p>
        </w:tc>
      </w:tr>
    </w:tbl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----------------------------------------------------------------------------------------------------------------------------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----------------------------------------------------------------------------------------------------------------------------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b w:val="1"/>
          <w:highlight w:val="yellow"/>
          <w:rtl w:val="0"/>
        </w:rPr>
        <w:t xml:space="preserve">Simulation Introduction: Open play / Exploration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Teacher  Will  . . . . 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Students  Will . . . . 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Time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Pass out PhET lesson for students. Circulate around classroom listening in on conversations, asking clarifying questions.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Openly </w:t>
            </w:r>
            <w:r w:rsidDel="00000000" w:rsidR="00000000" w:rsidRPr="00000000">
              <w:rPr>
                <w:rtl w:val="0"/>
              </w:rPr>
              <w:t xml:space="preserve">explore sim</w:t>
            </w:r>
            <w:r w:rsidDel="00000000" w:rsidR="00000000" w:rsidRPr="00000000">
              <w:rPr>
                <w:rtl w:val="0"/>
              </w:rPr>
              <w:t xml:space="preserve"> walking through specific buttons /  features  (use page 1 of the activity sheets)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25  minutes</w:t>
            </w:r>
          </w:p>
        </w:tc>
      </w:tr>
    </w:tbl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Ask for volunteers / Choose students to share (use random name picker app)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Share discoveries (project and explain findings)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  minutes</w:t>
            </w:r>
          </w:p>
        </w:tc>
      </w:tr>
    </w:tbl>
    <w:p w:rsidR="00000000" w:rsidDel="00000000" w:rsidP="00000000" w:rsidRDefault="00000000" w:rsidRPr="00000000" w14:paraId="0000003A">
      <w:pPr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sz w:val="12"/>
          <w:szCs w:val="12"/>
        </w:rPr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----------------------------------------------------------------------------------------------------------------------------</w:t>
      </w: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b w:val="1"/>
                <w:highlight w:val="green"/>
                <w:rtl w:val="0"/>
              </w:rPr>
              <w:t xml:space="preserve">Going Forward Day 1: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Share questions / wonderings / observations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 minutes</w:t>
            </w:r>
          </w:p>
        </w:tc>
      </w:tr>
    </w:tbl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----------------------------------------------------------------------------------------------------------------------------</w:t>
      </w:r>
    </w:p>
    <w:p w:rsidR="00000000" w:rsidDel="00000000" w:rsidP="00000000" w:rsidRDefault="00000000" w:rsidRPr="00000000" w14:paraId="00000041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b w:val="1"/>
        </w:rPr>
      </w:pPr>
      <w:r w:rsidDel="00000000" w:rsidR="00000000" w:rsidRPr="00000000">
        <w:rPr>
          <w:b w:val="1"/>
          <w:highlight w:val="yellow"/>
          <w:rtl w:val="0"/>
        </w:rPr>
        <w:t xml:space="preserve">Warmup: Day 2</w:t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Teacher  Will  . . . . 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Students  Will . . . . 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Time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Take attendance, take care of housekeeping issues.  Lead quick share out of ideas - directing toward distributive property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Brainstorm list of vocabulary, examples, drawings of topics from yesterday.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5  minutes</w:t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rPr>
          <w:b w:val="1"/>
          <w:sz w:val="8"/>
          <w:szCs w:val="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b w:val="1"/>
          <w:highlight w:val="yellow"/>
        </w:rPr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----------------------------------------------------------------------------------------------------------------------------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b w:val="1"/>
          <w:highlight w:val="yellow"/>
        </w:rPr>
      </w:pPr>
      <w:r w:rsidDel="00000000" w:rsidR="00000000" w:rsidRPr="00000000">
        <w:rPr>
          <w:b w:val="1"/>
          <w:highlight w:val="yellow"/>
          <w:rtl w:val="0"/>
        </w:rPr>
        <w:t xml:space="preserve">Guided Exploration: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tbl>
      <w:tblPr>
        <w:tblStyle w:val="Table6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Teacher  Will  . . . . 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Students  Will . . . . 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Time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Circulate throughout the classroom, asking students for clarification / explanation of work. Encouraging students to “hold that thought” - and “be ready to share with the class”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Work independently on Activity Sheet, then share side one with table partners.   Repeat for side two.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25   minutes</w:t>
            </w:r>
          </w:p>
        </w:tc>
      </w:tr>
    </w:tbl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----------------------------------------------------------------------------------------------------------------------------</w:t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----------------------------------------------------------------------------------------------------------------------------</w:t>
      </w:r>
    </w:p>
    <w:p w:rsidR="00000000" w:rsidDel="00000000" w:rsidP="00000000" w:rsidRDefault="00000000" w:rsidRPr="00000000" w14:paraId="00000057">
      <w:pPr>
        <w:rPr>
          <w:b w:val="1"/>
          <w:highlight w:val="yellow"/>
        </w:rPr>
      </w:pPr>
      <w:r w:rsidDel="00000000" w:rsidR="00000000" w:rsidRPr="00000000">
        <w:rPr>
          <w:b w:val="1"/>
          <w:highlight w:val="yellow"/>
          <w:rtl w:val="0"/>
        </w:rPr>
        <w:t xml:space="preserve">Discussion and Summary:</w:t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tbl>
      <w:tblPr>
        <w:tblStyle w:val="Table7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Teacher  Will  . . . . 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Students  Will . . . . 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Time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Facilitate discussion. Encourage students to use mathematical language in explanations.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Reflect on activity sheet. Be prepared to share connections between divided rectangles and distributive property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10   minutes</w:t>
            </w:r>
          </w:p>
        </w:tc>
      </w:tr>
    </w:tbl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----------------------------------------------------------------------------------------------------------------------------</w:t>
      </w:r>
    </w:p>
    <w:p w:rsidR="00000000" w:rsidDel="00000000" w:rsidP="00000000" w:rsidRDefault="00000000" w:rsidRPr="00000000" w14:paraId="00000061">
      <w:pPr>
        <w:rPr>
          <w:b w:val="1"/>
          <w:highlight w:val="yellow"/>
        </w:rPr>
      </w:pPr>
      <w:r w:rsidDel="00000000" w:rsidR="00000000" w:rsidRPr="00000000">
        <w:rPr>
          <w:b w:val="1"/>
          <w:highlight w:val="yellow"/>
          <w:rtl w:val="0"/>
        </w:rPr>
        <w:t xml:space="preserve">Informal Assessment:</w:t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</w:r>
    </w:p>
    <w:tbl>
      <w:tblPr>
        <w:tblStyle w:val="Table8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Teacher  Will  . . . . 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Students  Will . . . . 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Time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Post prompt. Circulate throughout classroom redirecting students and answering questions.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Write 3 questions in your journal that you have about today’s lesson.  What would you like to know? What worked well?  What did you struggle with?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  minutes</w:t>
            </w:r>
          </w:p>
        </w:tc>
      </w:tr>
    </w:tbl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----------------------------------------------------------------------------------------------------------------------------</w:t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720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92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864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936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phet.colorado.edu/sims/html/area-model-algebra/latest/area-model-algebra_e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